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585"/>
        <w:tblW w:w="0" w:type="auto"/>
        <w:tblLook w:val="04A0"/>
      </w:tblPr>
      <w:tblGrid>
        <w:gridCol w:w="1339"/>
        <w:gridCol w:w="3091"/>
        <w:gridCol w:w="3891"/>
        <w:gridCol w:w="3623"/>
        <w:gridCol w:w="2842"/>
      </w:tblGrid>
      <w:tr w:rsidR="000E399A" w:rsidTr="00944860">
        <w:tc>
          <w:tcPr>
            <w:tcW w:w="0" w:type="auto"/>
          </w:tcPr>
          <w:p w:rsidR="00CD0A6F" w:rsidRDefault="00CD0A6F" w:rsidP="00944860"/>
        </w:tc>
        <w:tc>
          <w:tcPr>
            <w:tcW w:w="0" w:type="auto"/>
          </w:tcPr>
          <w:p w:rsidR="00CD0A6F" w:rsidRPr="006A0BC2" w:rsidRDefault="00CD0A6F" w:rsidP="0094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C2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C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и групповые беседы и консультации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C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                стенда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Разное</w:t>
            </w:r>
          </w:p>
        </w:tc>
      </w:tr>
      <w:tr w:rsidR="000E399A" w:rsidTr="00944860">
        <w:trPr>
          <w:trHeight w:val="1987"/>
        </w:trPr>
        <w:tc>
          <w:tcPr>
            <w:tcW w:w="0" w:type="auto"/>
          </w:tcPr>
          <w:p w:rsidR="00CD0A6F" w:rsidRPr="00DA646D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C2">
              <w:rPr>
                <w:rFonts w:ascii="Times New Roman" w:hAnsi="Times New Roman" w:cs="Times New Roman"/>
                <w:sz w:val="28"/>
                <w:szCs w:val="28"/>
              </w:rPr>
              <w:t>Тема: «Давайте познакомимся»</w:t>
            </w:r>
          </w:p>
          <w:p w:rsidR="00CD0A6F" w:rsidRPr="006A0BC2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C2">
              <w:rPr>
                <w:rFonts w:ascii="Times New Roman" w:hAnsi="Times New Roman" w:cs="Times New Roman"/>
                <w:sz w:val="28"/>
                <w:szCs w:val="28"/>
              </w:rPr>
              <w:t>Доклад: «Знакомство с программой воспитания и обучения в детском саду»</w:t>
            </w:r>
          </w:p>
        </w:tc>
        <w:tc>
          <w:tcPr>
            <w:tcW w:w="0" w:type="auto"/>
          </w:tcPr>
          <w:p w:rsid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помочь ребёнку привыкнуть к детскому саду»</w:t>
            </w:r>
          </w:p>
          <w:p w:rsidR="00384538" w:rsidRP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="00384538">
              <w:rPr>
                <w:rFonts w:ascii="Times New Roman" w:hAnsi="Times New Roman" w:cs="Times New Roman"/>
                <w:sz w:val="28"/>
                <w:szCs w:val="28"/>
              </w:rPr>
              <w:t>Советы родителям по облегчению адаптации детей к детскому саду»</w:t>
            </w:r>
          </w:p>
        </w:tc>
        <w:tc>
          <w:tcPr>
            <w:tcW w:w="0" w:type="auto"/>
          </w:tcPr>
          <w:p w:rsid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ребёнка в детском саду»</w:t>
            </w:r>
          </w:p>
          <w:p w:rsid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ребёнка 2-3 лет»</w:t>
            </w:r>
          </w:p>
          <w:p w:rsidR="00CD0A6F" w:rsidRP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посещения детей ДОУ»</w:t>
            </w:r>
          </w:p>
        </w:tc>
        <w:tc>
          <w:tcPr>
            <w:tcW w:w="0" w:type="auto"/>
          </w:tcPr>
          <w:p w:rsidR="00CD0A6F" w:rsidRPr="00CD0A6F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Опрос-анкета</w:t>
            </w:r>
          </w:p>
        </w:tc>
      </w:tr>
      <w:tr w:rsidR="000E399A" w:rsidTr="00944860">
        <w:tc>
          <w:tcPr>
            <w:tcW w:w="0" w:type="auto"/>
          </w:tcPr>
          <w:p w:rsidR="00CD0A6F" w:rsidRPr="00DA646D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sz w:val="36"/>
              </w:rPr>
            </w:pPr>
          </w:p>
        </w:tc>
        <w:tc>
          <w:tcPr>
            <w:tcW w:w="0" w:type="auto"/>
          </w:tcPr>
          <w:p w:rsidR="00CD0A6F" w:rsidRPr="00F81EC7" w:rsidRDefault="00F81EC7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C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46FCD">
              <w:rPr>
                <w:rFonts w:ascii="Times New Roman" w:hAnsi="Times New Roman" w:cs="Times New Roman"/>
                <w:sz w:val="28"/>
                <w:szCs w:val="28"/>
              </w:rPr>
              <w:t>«Условия для успешной адаптации детей к ДОУ»</w:t>
            </w:r>
          </w:p>
          <w:p w:rsidR="00F81EC7" w:rsidRDefault="00F81EC7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C7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346FCD">
              <w:rPr>
                <w:rFonts w:ascii="Times New Roman" w:hAnsi="Times New Roman" w:cs="Times New Roman"/>
                <w:sz w:val="28"/>
                <w:szCs w:val="28"/>
              </w:rPr>
              <w:t>Поведение ребёнка за столом»</w:t>
            </w:r>
          </w:p>
          <w:p w:rsidR="00346FCD" w:rsidRPr="00346FCD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основ гигиенической культуры»</w:t>
            </w:r>
          </w:p>
        </w:tc>
        <w:tc>
          <w:tcPr>
            <w:tcW w:w="0" w:type="auto"/>
          </w:tcPr>
          <w:p w:rsidR="00CD0A6F" w:rsidRDefault="00F81EC7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C7">
              <w:rPr>
                <w:rFonts w:ascii="Times New Roman" w:hAnsi="Times New Roman" w:cs="Times New Roman"/>
                <w:sz w:val="28"/>
                <w:szCs w:val="28"/>
              </w:rPr>
              <w:t>Памятка «Десять правил приёма пищи»</w:t>
            </w:r>
          </w:p>
          <w:p w:rsidR="00346FCD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научить ребёнка правильно держать ложку и кушать из неё»</w:t>
            </w:r>
          </w:p>
          <w:p w:rsidR="0011515E" w:rsidRPr="00F81EC7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0A6F" w:rsidRPr="00F81EC7" w:rsidRDefault="00F81EC7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C7">
              <w:rPr>
                <w:rFonts w:ascii="Times New Roman" w:hAnsi="Times New Roman" w:cs="Times New Roman"/>
                <w:sz w:val="28"/>
                <w:szCs w:val="28"/>
              </w:rPr>
              <w:t>Утепление окон</w:t>
            </w:r>
          </w:p>
        </w:tc>
      </w:tr>
      <w:tr w:rsidR="000E399A" w:rsidTr="00944860">
        <w:tc>
          <w:tcPr>
            <w:tcW w:w="0" w:type="auto"/>
          </w:tcPr>
          <w:p w:rsidR="00CD0A6F" w:rsidRPr="00DA646D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sz w:val="36"/>
              </w:rPr>
            </w:pPr>
          </w:p>
        </w:tc>
        <w:tc>
          <w:tcPr>
            <w:tcW w:w="0" w:type="auto"/>
          </w:tcPr>
          <w:p w:rsidR="00CD0A6F" w:rsidRP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культурно-гигиенических навыков»</w:t>
            </w:r>
          </w:p>
          <w:p w:rsid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«Значение режима дня»</w:t>
            </w:r>
          </w:p>
          <w:p w:rsidR="00346FCD" w:rsidRDefault="00346FCD" w:rsidP="00944860">
            <w:r w:rsidRPr="00F81E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81EC7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Pr="00F8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860">
              <w:rPr>
                <w:rFonts w:ascii="Times New Roman" w:hAnsi="Times New Roman" w:cs="Times New Roman"/>
                <w:sz w:val="28"/>
                <w:szCs w:val="28"/>
              </w:rPr>
              <w:t>особенности детей раннего возраста»</w:t>
            </w:r>
          </w:p>
        </w:tc>
        <w:tc>
          <w:tcPr>
            <w:tcW w:w="0" w:type="auto"/>
          </w:tcPr>
          <w:p w:rsidR="00CD0A6F" w:rsidRP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  <w:p w:rsidR="0011515E" w:rsidRP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E72">
              <w:rPr>
                <w:rFonts w:ascii="Times New Roman" w:hAnsi="Times New Roman" w:cs="Times New Roman"/>
                <w:sz w:val="28"/>
                <w:szCs w:val="28"/>
              </w:rPr>
              <w:t>Что должно быть в шкафчике</w:t>
            </w: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>«Я люблю играть»</w:t>
            </w:r>
          </w:p>
          <w:p w:rsidR="00346FCD" w:rsidRDefault="00346FCD" w:rsidP="0094486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«Мне надо много двигаться» </w:t>
            </w:r>
          </w:p>
        </w:tc>
        <w:tc>
          <w:tcPr>
            <w:tcW w:w="0" w:type="auto"/>
          </w:tcPr>
          <w:p w:rsidR="00CD0A6F" w:rsidRPr="0011515E" w:rsidRDefault="0011515E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одежду для </w:t>
            </w:r>
            <w:r w:rsidRPr="0011515E">
              <w:rPr>
                <w:rFonts w:ascii="Times New Roman" w:hAnsi="Times New Roman" w:cs="Times New Roman"/>
                <w:sz w:val="28"/>
                <w:szCs w:val="28"/>
              </w:rPr>
              <w:t xml:space="preserve"> кукол</w:t>
            </w:r>
          </w:p>
        </w:tc>
      </w:tr>
      <w:tr w:rsidR="000E399A" w:rsidTr="00944860">
        <w:trPr>
          <w:trHeight w:val="1972"/>
        </w:trPr>
        <w:tc>
          <w:tcPr>
            <w:tcW w:w="0" w:type="auto"/>
          </w:tcPr>
          <w:p w:rsidR="00CD0A6F" w:rsidRPr="00785A0B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A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sz w:val="36"/>
              </w:rPr>
            </w:pPr>
          </w:p>
        </w:tc>
        <w:tc>
          <w:tcPr>
            <w:tcW w:w="0" w:type="auto"/>
          </w:tcPr>
          <w:p w:rsidR="00CD0A6F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Консультация «Как уберечь ребёнка от заболеваний»</w:t>
            </w:r>
          </w:p>
          <w:p w:rsidR="008A76F2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«Какие игрушки нужны для развития малыша»</w:t>
            </w:r>
          </w:p>
          <w:p w:rsidR="008A76F2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«Значение самообслуживания»</w:t>
            </w:r>
          </w:p>
        </w:tc>
        <w:tc>
          <w:tcPr>
            <w:tcW w:w="0" w:type="auto"/>
          </w:tcPr>
          <w:p w:rsidR="00CD0A6F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ребёнка»</w:t>
            </w:r>
          </w:p>
          <w:p w:rsidR="008A76F2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«Я – сам»</w:t>
            </w:r>
          </w:p>
          <w:p w:rsid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«Игры детей в семье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99A" w:rsidRPr="008A76F2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детей зимой»</w:t>
            </w:r>
          </w:p>
        </w:tc>
        <w:tc>
          <w:tcPr>
            <w:tcW w:w="0" w:type="auto"/>
          </w:tcPr>
          <w:p w:rsidR="00CD0A6F" w:rsidRPr="008A76F2" w:rsidRDefault="008A76F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2">
              <w:rPr>
                <w:rFonts w:ascii="Times New Roman" w:hAnsi="Times New Roman" w:cs="Times New Roman"/>
                <w:sz w:val="28"/>
                <w:szCs w:val="28"/>
              </w:rPr>
              <w:t>Художественные произведения для детей</w:t>
            </w:r>
          </w:p>
        </w:tc>
      </w:tr>
      <w:tr w:rsidR="000E399A" w:rsidRPr="007E0742" w:rsidTr="00944860">
        <w:trPr>
          <w:trHeight w:val="2679"/>
        </w:trPr>
        <w:tc>
          <w:tcPr>
            <w:tcW w:w="0" w:type="auto"/>
            <w:tcBorders>
              <w:bottom w:val="single" w:sz="4" w:space="0" w:color="auto"/>
            </w:tcBorders>
          </w:tcPr>
          <w:p w:rsidR="003D7011" w:rsidRDefault="003D701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3D7011" w:rsidRDefault="003D701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6F" w:rsidRPr="007E0742" w:rsidRDefault="00CD0A6F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Pr="006A0BC2" w:rsidRDefault="007E074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C2">
              <w:rPr>
                <w:rFonts w:ascii="Times New Roman" w:hAnsi="Times New Roman" w:cs="Times New Roman"/>
                <w:sz w:val="28"/>
                <w:szCs w:val="28"/>
              </w:rPr>
              <w:t>Тема: «Вежливость воспитывается вежливостью»</w:t>
            </w:r>
          </w:p>
          <w:p w:rsidR="003D7011" w:rsidRPr="002D3146" w:rsidRDefault="007E074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BC2">
              <w:rPr>
                <w:rFonts w:ascii="Times New Roman" w:hAnsi="Times New Roman" w:cs="Times New Roman"/>
                <w:sz w:val="28"/>
                <w:szCs w:val="28"/>
              </w:rPr>
              <w:t>Доклад: «Формирование навыков и привычек культурного поведения»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Default="003D7011" w:rsidP="0094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346F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860">
              <w:rPr>
                <w:rFonts w:ascii="Times New Roman" w:hAnsi="Times New Roman" w:cs="Times New Roman"/>
                <w:sz w:val="28"/>
                <w:szCs w:val="28"/>
              </w:rPr>
              <w:t>Влияние родительских установок на развитие детей»</w:t>
            </w:r>
          </w:p>
          <w:p w:rsidR="00246E72" w:rsidRDefault="00944860" w:rsidP="0094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0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E7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и привычек культурного поведения»</w:t>
            </w:r>
          </w:p>
          <w:p w:rsidR="00944860" w:rsidRPr="007E0742" w:rsidRDefault="00944860" w:rsidP="0094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«Дружеские отношения в 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воспитания положительных черт характера ребёнка»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Default="003D701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538">
              <w:rPr>
                <w:rFonts w:ascii="Times New Roman" w:hAnsi="Times New Roman" w:cs="Times New Roman"/>
                <w:sz w:val="28"/>
                <w:szCs w:val="28"/>
              </w:rPr>
              <w:t>Авторитет –</w:t>
            </w:r>
            <w:r w:rsidR="00246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538">
              <w:rPr>
                <w:rFonts w:ascii="Times New Roman" w:hAnsi="Times New Roman" w:cs="Times New Roman"/>
                <w:sz w:val="28"/>
                <w:szCs w:val="28"/>
              </w:rPr>
              <w:t>основа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7011" w:rsidRDefault="0038453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«Выходной с малышом»</w:t>
            </w:r>
          </w:p>
          <w:p w:rsidR="00384538" w:rsidRPr="007E0742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Pr="007E0742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раскраски для детей</w:t>
            </w:r>
          </w:p>
        </w:tc>
      </w:tr>
      <w:tr w:rsidR="000E399A" w:rsidRPr="007E0742" w:rsidTr="00944860">
        <w:trPr>
          <w:trHeight w:val="1705"/>
        </w:trPr>
        <w:tc>
          <w:tcPr>
            <w:tcW w:w="0" w:type="auto"/>
            <w:tcBorders>
              <w:bottom w:val="single" w:sz="4" w:space="0" w:color="auto"/>
            </w:tcBorders>
          </w:tcPr>
          <w:p w:rsidR="00CD0A6F" w:rsidRDefault="003D701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BC2" w:rsidRPr="007E0742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A0BC2" w:rsidRPr="006A0BC2" w:rsidRDefault="006A0BC2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Default="0038453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E706F8">
              <w:rPr>
                <w:rFonts w:ascii="Times New Roman" w:hAnsi="Times New Roman" w:cs="Times New Roman"/>
                <w:sz w:val="28"/>
                <w:szCs w:val="28"/>
              </w:rPr>
              <w:t>предметная деятельность и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538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E72">
              <w:rPr>
                <w:rFonts w:ascii="Times New Roman" w:hAnsi="Times New Roman" w:cs="Times New Roman"/>
                <w:sz w:val="28"/>
                <w:szCs w:val="28"/>
              </w:rPr>
              <w:t>Учить беречь игрушки</w:t>
            </w:r>
            <w:r w:rsidR="00384538" w:rsidRPr="00F81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7011" w:rsidRDefault="006A0BC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– школа жизни для ребёнка»</w:t>
            </w:r>
          </w:p>
          <w:p w:rsidR="00944860" w:rsidRPr="007E0742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как средство сенсорного развития детей раннего возраста</w:t>
            </w:r>
            <w:r w:rsidR="009448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«Научите ребёнка узнавать цвета»</w:t>
            </w:r>
          </w:p>
          <w:p w:rsidR="00346FCD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«Взял я в руки карандаш»</w:t>
            </w:r>
          </w:p>
          <w:p w:rsidR="005C1310" w:rsidRDefault="00346FC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дети ломают </w:t>
            </w:r>
            <w:r w:rsidR="005C1310">
              <w:rPr>
                <w:rFonts w:ascii="Times New Roman" w:hAnsi="Times New Roman" w:cs="Times New Roman"/>
                <w:sz w:val="28"/>
                <w:szCs w:val="28"/>
              </w:rPr>
              <w:t>игрушки?»</w:t>
            </w:r>
          </w:p>
          <w:p w:rsidR="00A222D9" w:rsidRPr="007E0742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игрушки нужны детям»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0A6F" w:rsidRPr="007E0742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покраска детской мебели</w:t>
            </w:r>
          </w:p>
        </w:tc>
      </w:tr>
      <w:tr w:rsidR="000E399A" w:rsidRPr="007E0742" w:rsidTr="00944860">
        <w:trPr>
          <w:trHeight w:val="2224"/>
        </w:trPr>
        <w:tc>
          <w:tcPr>
            <w:tcW w:w="0" w:type="auto"/>
            <w:tcBorders>
              <w:top w:val="single" w:sz="4" w:space="0" w:color="auto"/>
            </w:tcBorders>
          </w:tcPr>
          <w:p w:rsidR="002D3146" w:rsidRDefault="002D3146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3146" w:rsidRPr="006A0BC2" w:rsidRDefault="002D3146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3146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речи и мышления»</w:t>
            </w:r>
          </w:p>
          <w:p w:rsidR="00246E72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и общей моторики у детей раннего возраста»</w:t>
            </w:r>
          </w:p>
          <w:p w:rsidR="00E706F8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ребёнок плохо говорит?»</w:t>
            </w:r>
          </w:p>
          <w:p w:rsidR="00944860" w:rsidRDefault="00944860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D9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3146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«Эмоции, движение и речь»</w:t>
            </w:r>
          </w:p>
          <w:p w:rsidR="00246E72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речь во время прогулок»</w:t>
            </w:r>
          </w:p>
          <w:p w:rsidR="00246E72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вопросы и как на них отвечать</w:t>
            </w:r>
            <w:proofErr w:type="gramStart"/>
            <w:r w:rsidR="00E706F8"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 w:rsidR="00E706F8">
              <w:rPr>
                <w:rFonts w:ascii="Times New Roman" w:hAnsi="Times New Roman" w:cs="Times New Roman"/>
                <w:sz w:val="28"/>
                <w:szCs w:val="28"/>
              </w:rPr>
              <w:t>гры на развитие мелкой моторики рук»</w:t>
            </w:r>
          </w:p>
          <w:p w:rsidR="00246E72" w:rsidRDefault="00246E72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D3146" w:rsidRPr="007E0742" w:rsidRDefault="002D3146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99A" w:rsidRPr="007E0742" w:rsidTr="00944860">
        <w:trPr>
          <w:trHeight w:val="113"/>
        </w:trPr>
        <w:tc>
          <w:tcPr>
            <w:tcW w:w="0" w:type="auto"/>
          </w:tcPr>
          <w:p w:rsidR="00CD0A6F" w:rsidRPr="007E0742" w:rsidRDefault="002D3146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CD0A6F" w:rsidRPr="006A0BC2" w:rsidRDefault="00CD0A6F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</w:tcPr>
          <w:p w:rsidR="00CD0A6F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«Двигательная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детей»</w:t>
            </w:r>
          </w:p>
          <w:p w:rsidR="00A222D9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плоскостопия»</w:t>
            </w:r>
          </w:p>
          <w:p w:rsidR="00A222D9" w:rsidRDefault="00A222D9" w:rsidP="00E7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 физкультуру вместе с</w:t>
            </w:r>
            <w:r w:rsidR="00E7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мамой»</w:t>
            </w:r>
          </w:p>
          <w:p w:rsidR="00E706F8" w:rsidRPr="007E0742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0A6F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«Зарядк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весело»</w:t>
            </w:r>
          </w:p>
          <w:p w:rsidR="00A222D9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заинтересовать ребёнка занятиями физкультурой»</w:t>
            </w:r>
          </w:p>
          <w:p w:rsidR="00A222D9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«Растим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="000E39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99A" w:rsidRPr="007E0742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«Закаливание – первый шаг на пути к здоровью»</w:t>
            </w:r>
          </w:p>
        </w:tc>
        <w:tc>
          <w:tcPr>
            <w:tcW w:w="0" w:type="auto"/>
          </w:tcPr>
          <w:p w:rsidR="00CD0A6F" w:rsidRPr="007E0742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Высадка рассады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</w:t>
            </w:r>
          </w:p>
        </w:tc>
      </w:tr>
      <w:tr w:rsidR="000E399A" w:rsidRPr="007E0742" w:rsidTr="00944860">
        <w:trPr>
          <w:trHeight w:val="113"/>
        </w:trPr>
        <w:tc>
          <w:tcPr>
            <w:tcW w:w="0" w:type="auto"/>
          </w:tcPr>
          <w:p w:rsidR="00A222D9" w:rsidRDefault="00A222D9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A222D9" w:rsidRDefault="002A492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92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стали на год старше»</w:t>
            </w:r>
          </w:p>
          <w:p w:rsidR="002A492D" w:rsidRPr="002A492D" w:rsidRDefault="002A492D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 «Чему научились наши детки»</w:t>
            </w:r>
          </w:p>
        </w:tc>
        <w:tc>
          <w:tcPr>
            <w:tcW w:w="0" w:type="auto"/>
          </w:tcPr>
          <w:p w:rsidR="00A222D9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природы на нравственное развитие ребёнка»</w:t>
            </w:r>
          </w:p>
          <w:p w:rsidR="00E706F8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«Самостоятельность, где её начало?»</w:t>
            </w:r>
          </w:p>
          <w:p w:rsidR="00E706F8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«Развивайте познавательные интересы детей»</w:t>
            </w:r>
          </w:p>
        </w:tc>
        <w:tc>
          <w:tcPr>
            <w:tcW w:w="0" w:type="auto"/>
          </w:tcPr>
          <w:p w:rsidR="00A222D9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любознательность малыша»</w:t>
            </w:r>
          </w:p>
          <w:p w:rsidR="00E706F8" w:rsidRDefault="00E706F8" w:rsidP="000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Пальчиковые игры с детьми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99A" w:rsidRDefault="000E399A" w:rsidP="000E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летний период»</w:t>
            </w:r>
          </w:p>
        </w:tc>
        <w:tc>
          <w:tcPr>
            <w:tcW w:w="0" w:type="auto"/>
          </w:tcPr>
          <w:p w:rsidR="00E706F8" w:rsidRDefault="002A492D" w:rsidP="002A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Грамоты за сотрудничество  и поддержку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99A" w:rsidRPr="007E0742" w:rsidTr="00944860">
        <w:trPr>
          <w:trHeight w:val="113"/>
        </w:trPr>
        <w:tc>
          <w:tcPr>
            <w:tcW w:w="0" w:type="auto"/>
          </w:tcPr>
          <w:p w:rsidR="00A222D9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A222D9" w:rsidRPr="006A0BC2" w:rsidRDefault="00A222D9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</w:tcPr>
          <w:p w:rsidR="00A222D9" w:rsidRDefault="00E706F8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«Кризис трёх лет и как его преодолеть»</w:t>
            </w:r>
          </w:p>
          <w:p w:rsidR="00E706F8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«Характер ребёнка зависит от нас»</w:t>
            </w:r>
          </w:p>
          <w:p w:rsidR="00A308FB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обеспечить безопасность дома ребёнка до трёх лет»</w:t>
            </w:r>
          </w:p>
        </w:tc>
        <w:tc>
          <w:tcPr>
            <w:tcW w:w="0" w:type="auto"/>
          </w:tcPr>
          <w:p w:rsidR="00A222D9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92D">
              <w:rPr>
                <w:rFonts w:ascii="Times New Roman" w:hAnsi="Times New Roman" w:cs="Times New Roman"/>
                <w:sz w:val="28"/>
                <w:szCs w:val="28"/>
              </w:rPr>
              <w:t>Игры малышей на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08FB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бороться с капризами»</w:t>
            </w:r>
          </w:p>
          <w:p w:rsidR="00A308FB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детей безопасному поведению на дороге»</w:t>
            </w:r>
          </w:p>
        </w:tc>
        <w:tc>
          <w:tcPr>
            <w:tcW w:w="0" w:type="auto"/>
          </w:tcPr>
          <w:p w:rsidR="002A492D" w:rsidRDefault="002A492D" w:rsidP="002A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Стрижка кустов</w:t>
            </w:r>
          </w:p>
          <w:p w:rsidR="00A308FB" w:rsidRDefault="002A492D" w:rsidP="002A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Спил лишних сучьев </w:t>
            </w:r>
          </w:p>
        </w:tc>
      </w:tr>
      <w:tr w:rsidR="000E399A" w:rsidRPr="007E0742" w:rsidTr="00944860">
        <w:trPr>
          <w:trHeight w:val="113"/>
        </w:trPr>
        <w:tc>
          <w:tcPr>
            <w:tcW w:w="0" w:type="auto"/>
          </w:tcPr>
          <w:p w:rsidR="00A222D9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A222D9" w:rsidRPr="006A0BC2" w:rsidRDefault="00A222D9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</w:tcPr>
          <w:p w:rsidR="00A222D9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О пользе дневного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492D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соблюдении режима дня в выходные дни»</w:t>
            </w:r>
          </w:p>
        </w:tc>
        <w:tc>
          <w:tcPr>
            <w:tcW w:w="0" w:type="auto"/>
          </w:tcPr>
          <w:p w:rsidR="00A222D9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99A">
              <w:rPr>
                <w:rFonts w:ascii="Times New Roman" w:hAnsi="Times New Roman" w:cs="Times New Roman"/>
                <w:sz w:val="28"/>
                <w:szCs w:val="28"/>
              </w:rPr>
              <w:t>Отдыхаем всей семьёй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08FB" w:rsidRDefault="00A308FB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читать детям»</w:t>
            </w:r>
          </w:p>
        </w:tc>
        <w:tc>
          <w:tcPr>
            <w:tcW w:w="0" w:type="auto"/>
          </w:tcPr>
          <w:p w:rsidR="002A492D" w:rsidRDefault="002A492D" w:rsidP="002A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Мытьё окон</w:t>
            </w:r>
          </w:p>
          <w:p w:rsidR="00A222D9" w:rsidRDefault="002A492D" w:rsidP="002A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оборудования на участке</w:t>
            </w:r>
          </w:p>
        </w:tc>
      </w:tr>
      <w:tr w:rsidR="000E399A" w:rsidRPr="007E0742" w:rsidTr="00944860">
        <w:trPr>
          <w:trHeight w:val="113"/>
        </w:trPr>
        <w:tc>
          <w:tcPr>
            <w:tcW w:w="0" w:type="auto"/>
          </w:tcPr>
          <w:p w:rsidR="00A222D9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A222D9" w:rsidRPr="006A0BC2" w:rsidRDefault="00A222D9" w:rsidP="00944860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0" w:type="auto"/>
          </w:tcPr>
          <w:p w:rsidR="00A222D9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4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99A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и мир вокруг него»</w:t>
            </w:r>
          </w:p>
          <w:p w:rsidR="000E399A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«Посеешь привычку»</w:t>
            </w:r>
          </w:p>
        </w:tc>
        <w:tc>
          <w:tcPr>
            <w:tcW w:w="0" w:type="auto"/>
          </w:tcPr>
          <w:p w:rsidR="00A222D9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самостоятельности»</w:t>
            </w:r>
          </w:p>
          <w:p w:rsidR="00A40501" w:rsidRDefault="00A4050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приучить ребёнка к порядку»</w:t>
            </w:r>
          </w:p>
          <w:p w:rsidR="000E399A" w:rsidRDefault="000E399A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22D9" w:rsidRDefault="00A40501" w:rsidP="0094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детской мебели</w:t>
            </w:r>
          </w:p>
        </w:tc>
      </w:tr>
    </w:tbl>
    <w:p w:rsidR="00FF292E" w:rsidRPr="007E0742" w:rsidRDefault="00FF292E" w:rsidP="007E0742">
      <w:pPr>
        <w:rPr>
          <w:rFonts w:ascii="Times New Roman" w:hAnsi="Times New Roman" w:cs="Times New Roman"/>
          <w:sz w:val="28"/>
          <w:szCs w:val="28"/>
        </w:rPr>
      </w:pPr>
    </w:p>
    <w:sectPr w:rsidR="00FF292E" w:rsidRPr="007E0742" w:rsidSect="00DA6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77" w:rsidRDefault="008D7F77" w:rsidP="00EE0742">
      <w:pPr>
        <w:spacing w:after="0" w:line="240" w:lineRule="auto"/>
      </w:pPr>
      <w:r>
        <w:separator/>
      </w:r>
    </w:p>
  </w:endnote>
  <w:endnote w:type="continuationSeparator" w:id="0">
    <w:p w:rsidR="008D7F77" w:rsidRDefault="008D7F77" w:rsidP="00EE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77" w:rsidRDefault="008D7F77" w:rsidP="00EE0742">
      <w:pPr>
        <w:spacing w:after="0" w:line="240" w:lineRule="auto"/>
      </w:pPr>
      <w:r>
        <w:separator/>
      </w:r>
    </w:p>
  </w:footnote>
  <w:footnote w:type="continuationSeparator" w:id="0">
    <w:p w:rsidR="008D7F77" w:rsidRDefault="008D7F77" w:rsidP="00EE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F63"/>
    <w:multiLevelType w:val="multilevel"/>
    <w:tmpl w:val="AC1E6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569A4"/>
    <w:multiLevelType w:val="multilevel"/>
    <w:tmpl w:val="030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13318"/>
    <w:multiLevelType w:val="multilevel"/>
    <w:tmpl w:val="96445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C1B2A"/>
    <w:multiLevelType w:val="multilevel"/>
    <w:tmpl w:val="9D4E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A77FA"/>
    <w:multiLevelType w:val="multilevel"/>
    <w:tmpl w:val="F2568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12CF5"/>
    <w:multiLevelType w:val="multilevel"/>
    <w:tmpl w:val="D79C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A0AC6"/>
    <w:multiLevelType w:val="multilevel"/>
    <w:tmpl w:val="D8D4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D0451"/>
    <w:multiLevelType w:val="multilevel"/>
    <w:tmpl w:val="9D46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A452A"/>
    <w:multiLevelType w:val="multilevel"/>
    <w:tmpl w:val="237A81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D3959"/>
    <w:multiLevelType w:val="multilevel"/>
    <w:tmpl w:val="9B8A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2410E"/>
    <w:multiLevelType w:val="multilevel"/>
    <w:tmpl w:val="EB420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63F0D"/>
    <w:multiLevelType w:val="multilevel"/>
    <w:tmpl w:val="46AEF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4445B"/>
    <w:multiLevelType w:val="multilevel"/>
    <w:tmpl w:val="4C5CF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D572A"/>
    <w:multiLevelType w:val="multilevel"/>
    <w:tmpl w:val="45C65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16054"/>
    <w:multiLevelType w:val="multilevel"/>
    <w:tmpl w:val="7AE08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86C7F"/>
    <w:multiLevelType w:val="multilevel"/>
    <w:tmpl w:val="0890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92"/>
    <w:rsid w:val="000E399A"/>
    <w:rsid w:val="0011515E"/>
    <w:rsid w:val="00246E72"/>
    <w:rsid w:val="002A492D"/>
    <w:rsid w:val="002D3146"/>
    <w:rsid w:val="00322D63"/>
    <w:rsid w:val="00322EB4"/>
    <w:rsid w:val="00346FCD"/>
    <w:rsid w:val="00356492"/>
    <w:rsid w:val="00384538"/>
    <w:rsid w:val="003D7011"/>
    <w:rsid w:val="005C1310"/>
    <w:rsid w:val="006A0BC2"/>
    <w:rsid w:val="00785A0B"/>
    <w:rsid w:val="007E0742"/>
    <w:rsid w:val="008A76F2"/>
    <w:rsid w:val="008D7F77"/>
    <w:rsid w:val="00944860"/>
    <w:rsid w:val="00A222D9"/>
    <w:rsid w:val="00A308FB"/>
    <w:rsid w:val="00A36D59"/>
    <w:rsid w:val="00A40501"/>
    <w:rsid w:val="00AA4CCF"/>
    <w:rsid w:val="00BF4E42"/>
    <w:rsid w:val="00CD0A6F"/>
    <w:rsid w:val="00DA646D"/>
    <w:rsid w:val="00E706F8"/>
    <w:rsid w:val="00EA7569"/>
    <w:rsid w:val="00EE0742"/>
    <w:rsid w:val="00F81EC7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92"/>
    <w:rPr>
      <w:b/>
      <w:bCs/>
    </w:rPr>
  </w:style>
  <w:style w:type="character" w:styleId="a5">
    <w:name w:val="Hyperlink"/>
    <w:basedOn w:val="a0"/>
    <w:uiPriority w:val="99"/>
    <w:semiHidden/>
    <w:unhideWhenUsed/>
    <w:rsid w:val="00356492"/>
    <w:rPr>
      <w:color w:val="0000FF"/>
      <w:u w:val="single"/>
    </w:rPr>
  </w:style>
  <w:style w:type="table" w:styleId="a6">
    <w:name w:val="Table Grid"/>
    <w:basedOn w:val="a1"/>
    <w:uiPriority w:val="59"/>
    <w:rsid w:val="00DA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E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0742"/>
  </w:style>
  <w:style w:type="paragraph" w:styleId="a9">
    <w:name w:val="footer"/>
    <w:basedOn w:val="a"/>
    <w:link w:val="aa"/>
    <w:uiPriority w:val="99"/>
    <w:semiHidden/>
    <w:unhideWhenUsed/>
    <w:rsid w:val="00EE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0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87E0-8E8D-48C3-B294-3589B3DE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2019-08-26T13:06:00Z</dcterms:created>
  <dcterms:modified xsi:type="dcterms:W3CDTF">2019-08-26T13:06:00Z</dcterms:modified>
</cp:coreProperties>
</file>